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27AE1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37825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837825">
        <w:rPr>
          <w:rFonts w:ascii="Times New Roman" w:hAnsi="Times New Roman" w:cs="Times New Roman"/>
          <w:sz w:val="24"/>
          <w:szCs w:val="24"/>
          <w:lang w:val="en-US"/>
        </w:rPr>
        <w:t>, 28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.09.2019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 на ЦИК.</w:t>
      </w:r>
    </w:p>
    <w:p w:rsidR="005D2CFD" w:rsidRPr="002571A5" w:rsidRDefault="005D2CFD" w:rsidP="005D2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5D2CFD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Мила Тодорова Дойчинова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5D2CFD" w:rsidRPr="005D2CFD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4C8" w:rsidRPr="00AF1616" w:rsidRDefault="00D02DEE" w:rsidP="00AF16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BF261F" w:rsidRPr="00B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Вера Лъчезарова Тюлева</w:t>
      </w:r>
      <w:r w:rsidR="00AF1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F1616" w:rsidRPr="005D2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Вера Цветанова Николова</w:t>
      </w:r>
      <w:r w:rsidR="00AF1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F1616" w:rsidRPr="00AF1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1616" w:rsidRPr="005D2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Тодорова Тошева-Николов</w:t>
      </w:r>
      <w:r w:rsidR="00AF16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а.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C27AE1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8378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D7BD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-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Председател на ОИК – Чупрене.</w:t>
      </w:r>
    </w:p>
    <w:p w:rsidR="00DF6089" w:rsidRPr="005D2CFD" w:rsidRDefault="00C70E1C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СИК № 053700001, населено място с. Чупрене,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Чупрене,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C27AE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членовете на СИК № 05370000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Върбово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, община Чупрене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Назначаване на членовете на СИК № 05370000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Търговище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Протопопинци,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Репляна,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Горни Лом,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Горни Лом,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837825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Долни Лом,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837825" w:rsidRPr="00EA135E" w:rsidRDefault="00837825" w:rsidP="00837825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825">
        <w:rPr>
          <w:rFonts w:ascii="Times New Roman" w:eastAsia="Times New Roman" w:hAnsi="Times New Roman" w:cs="Times New Roman"/>
          <w:sz w:val="24"/>
          <w:szCs w:val="24"/>
        </w:rPr>
        <w:t>Назначаване на членовете на СИК № 0537000</w:t>
      </w:r>
      <w:r w:rsidRPr="00837825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837825">
        <w:rPr>
          <w:rFonts w:ascii="Times New Roman" w:eastAsia="Times New Roman" w:hAnsi="Times New Roman" w:cs="Times New Roman"/>
          <w:sz w:val="24"/>
          <w:szCs w:val="24"/>
        </w:rPr>
        <w:t xml:space="preserve">, населено място с. Средогрив, община Чупрене за произвеждане на избори </w:t>
      </w:r>
      <w:r w:rsidRPr="00837825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</w:p>
    <w:p w:rsidR="00EA135E" w:rsidRPr="00EA135E" w:rsidRDefault="00EA135E" w:rsidP="00EA135E">
      <w:pPr>
        <w:pStyle w:val="a3"/>
        <w:numPr>
          <w:ilvl w:val="0"/>
          <w:numId w:val="1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35E">
        <w:rPr>
          <w:rFonts w:ascii="Times New Roman" w:eastAsia="Times New Roman" w:hAnsi="Times New Roman" w:cs="Times New Roman"/>
          <w:sz w:val="24"/>
          <w:szCs w:val="24"/>
        </w:rPr>
        <w:t>Одобряване на графичния файл на образеца на бюлетината по видове избори на територията на община</w:t>
      </w:r>
      <w:r w:rsidRPr="00EA1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135E">
        <w:rPr>
          <w:rFonts w:ascii="Times New Roman" w:eastAsia="Times New Roman" w:hAnsi="Times New Roman" w:cs="Times New Roman"/>
          <w:sz w:val="24"/>
          <w:szCs w:val="24"/>
        </w:rPr>
        <w:t>Чупрене в изборите за общински съветници и за кметове насрочени за 27 октомври 2019 година</w:t>
      </w:r>
      <w:r w:rsidRPr="00EA1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A135E">
        <w:rPr>
          <w:rFonts w:ascii="Times New Roman" w:eastAsia="Times New Roman" w:hAnsi="Times New Roman" w:cs="Times New Roman"/>
          <w:sz w:val="24"/>
          <w:szCs w:val="24"/>
        </w:rPr>
        <w:t>тираж</w:t>
      </w:r>
      <w:r w:rsidRPr="00EA135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A135E">
        <w:rPr>
          <w:rFonts w:ascii="Times New Roman" w:eastAsia="Times New Roman" w:hAnsi="Times New Roman" w:cs="Times New Roman"/>
          <w:sz w:val="24"/>
          <w:szCs w:val="24"/>
        </w:rPr>
        <w:t xml:space="preserve"> на бюлетините</w:t>
      </w:r>
      <w:r w:rsidRPr="00EA13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135E">
        <w:rPr>
          <w:rFonts w:ascii="Times New Roman" w:eastAsia="Times New Roman" w:hAnsi="Times New Roman" w:cs="Times New Roman"/>
          <w:sz w:val="24"/>
          <w:szCs w:val="24"/>
        </w:rPr>
        <w:t>и образците на протоколи на ОИК и на секционните избирателни комисии (СИК) в общината.</w:t>
      </w:r>
    </w:p>
    <w:p w:rsidR="004B1C13" w:rsidRPr="006B1C7B" w:rsidRDefault="005D2CFD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4B1C13" w:rsidRPr="002571A5" w:rsidRDefault="00BF261F" w:rsidP="00257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 w:rsidR="00AF1616">
        <w:rPr>
          <w:rFonts w:ascii="Times New Roman" w:hAnsi="Times New Roman" w:cs="Times New Roman"/>
          <w:sz w:val="24"/>
          <w:szCs w:val="24"/>
        </w:rPr>
        <w:t>0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Няма</w:t>
      </w:r>
      <w:r w:rsidR="00BD7BDB">
        <w:rPr>
          <w:rFonts w:ascii="Times New Roman" w:hAnsi="Times New Roman" w:cs="Times New Roman"/>
          <w:sz w:val="24"/>
          <w:szCs w:val="24"/>
        </w:rPr>
        <w:t>.</w:t>
      </w:r>
    </w:p>
    <w:p w:rsidR="00033D3D" w:rsidRPr="00C27AE1" w:rsidRDefault="004B1C13" w:rsidP="00C27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В. И. 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>ред ОИК Чупрене писмо с  вх. №  20/25.09.2015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Pr="0036731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Копия от пълномощни представляващи съответната партия и коалиция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Представени са всички изискуеми документи по чл. 91, ал. 4, ал. 5 от ИК, спазени са правилата на чл. 76 от ИК.</w:t>
      </w:r>
    </w:p>
    <w:p w:rsidR="00AF1616" w:rsidRPr="00FF52DD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</w:t>
      </w:r>
      <w:r>
        <w:rPr>
          <w:rFonts w:ascii="Times New Roman" w:eastAsia="Times New Roman" w:hAnsi="Times New Roman" w:cs="Times New Roman"/>
          <w:sz w:val="24"/>
          <w:szCs w:val="24"/>
        </w:rPr>
        <w:t>, чл. 89, ал. 1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и чл. 464, т. 9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ИК, във връзка с Решение № 1029-МИ от 10.09.2019 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053700001, населено място с. Чупрене,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4A76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Иванов Мутин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Георгиева Бориславова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Ангелова Ковачева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Цецков Тодоров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Теменуга Еленкова Станова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 Ангелов Дафинкичов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Емилия Георгиева Еленкова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CB56AC" w:rsidRDefault="00EA135E" w:rsidP="00CB56AC">
      <w:pPr>
        <w:pStyle w:val="a4"/>
        <w:ind w:firstLine="708"/>
        <w:jc w:val="both"/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2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Кмет 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Копия от пълномощни представляващи съответната партия и коалиция 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5, чл. 89, ал. 1 и чл. 464, т. 9 от ИК, във връзка с Решение № 1029-МИ от 10.09.2019 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</w:t>
      </w:r>
      <w:r>
        <w:rPr>
          <w:rFonts w:ascii="Times New Roman" w:eastAsia="Times New Roman" w:hAnsi="Times New Roman" w:cs="Times New Roman"/>
          <w:sz w:val="24"/>
          <w:szCs w:val="24"/>
        </w:rPr>
        <w:t>ава членовете на СИК № 053700002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населено място с. Чупрене,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0C2A2F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Анка Милчева Караиванова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 Николова Тодорова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Йорданова Андреева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 Живкова Тодорова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Виденова Тонина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Иванов Ковачев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Пламенка Пламенова Мирчева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3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Pr="0036731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Удостоверения за актуално състояние на партиите и коалициите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Копия от пълномощни представляващи съответната партия и коалиция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Pr="00FF52DD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</w:t>
      </w:r>
      <w:r>
        <w:rPr>
          <w:rFonts w:ascii="Times New Roman" w:eastAsia="Times New Roman" w:hAnsi="Times New Roman" w:cs="Times New Roman"/>
          <w:sz w:val="24"/>
          <w:szCs w:val="24"/>
        </w:rPr>
        <w:t>, чл. 89, ал. 1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и чл. 464, т. 9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ИК, във връзка с Решение № 1029-МИ от 10.09.2019 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населено място с. Върбово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7C76D3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Нисторова Конинска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Милка Георгиева Татарова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Цецко Димитров Цветанов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Цветана Милчова Георгиева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Иванов Стоянов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Емилова Михайлова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Михайлова Маркова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4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</w:t>
      </w:r>
      <w:r>
        <w:rPr>
          <w:rFonts w:ascii="Times New Roman" w:eastAsia="Times New Roman" w:hAnsi="Times New Roman" w:cs="Times New Roman"/>
          <w:sz w:val="24"/>
          <w:szCs w:val="24"/>
        </w:rPr>
        <w:t>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Pr="0036731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Копия от пълномощни представляващи съответната партия и коалиция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Pr="00FF52DD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</w:t>
      </w:r>
      <w:r>
        <w:rPr>
          <w:rFonts w:ascii="Times New Roman" w:eastAsia="Times New Roman" w:hAnsi="Times New Roman" w:cs="Times New Roman"/>
          <w:sz w:val="24"/>
          <w:szCs w:val="24"/>
        </w:rPr>
        <w:t>, чл. 89, ал. 1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и чл. 464, т. 9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ИК, във връзка с Решение № 1029-МИ от 10.09.2019 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населено място с. Търговище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9C7BA4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Георгиев Андрейнски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Борисова Ангелакиева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Георгиева Петрова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Стефчова Филиповска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Здравков Илиев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Йорданова Андреева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Жечко Ванчев Живин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5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</w:t>
      </w:r>
      <w:r>
        <w:rPr>
          <w:rFonts w:ascii="Times New Roman" w:eastAsia="Times New Roman" w:hAnsi="Times New Roman" w:cs="Times New Roman"/>
          <w:sz w:val="24"/>
          <w:szCs w:val="24"/>
        </w:rPr>
        <w:t>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от пълномощни представляващи съответната партия и коалиция. 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5, чл. 89, ал. 1 и чл. 464, т. 9 от ИК, във връзка с Решение № 1029-МИ от 10.09.2019 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00005, населено място с. Протопопинци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055A9B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Лиляна Методиева Стоянова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Кирилов Маринов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Анка Георгиева Мутафчийска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Иванов Петров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Нивяна Йоцова Дафинкичова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Ванкова Тодорова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Николова Живкова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6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</w:t>
      </w:r>
      <w:r>
        <w:rPr>
          <w:rFonts w:ascii="Times New Roman" w:eastAsia="Times New Roman" w:hAnsi="Times New Roman" w:cs="Times New Roman"/>
          <w:sz w:val="24"/>
          <w:szCs w:val="24"/>
        </w:rPr>
        <w:t>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от пълномощни представляващи съответната партия и коалиция. 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5, чл. 89, ал. 1 и чл. 464, т. 9 от ИК, във връзка с Решение № 1029-МИ от 10.09.2019 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00006, населено място с. Репляна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03487F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Миленова Суйкова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Илка Якимова Бранкова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 Еленков Иличов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 Василева Георгиева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Милчо Георгиев Йокин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Владимиров Перчинков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Петьо Ангелов Петров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7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</w:t>
      </w:r>
      <w:r>
        <w:rPr>
          <w:rFonts w:ascii="Times New Roman" w:eastAsia="Times New Roman" w:hAnsi="Times New Roman" w:cs="Times New Roman"/>
          <w:sz w:val="24"/>
          <w:szCs w:val="24"/>
        </w:rPr>
        <w:t>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от пълномощни представляващи съответната партия и коалиция. 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5, чл. 89, ал. 1 и чл. 464, т. 9 от ИК, във връзка с Решение № 1029-МИ от 10.09.2019 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00007, населено място с. Горни Лом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EE34EC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Илиева Иванова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Йорданова Живкова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Николова Георгиева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Антония Борисова Дончева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Ленче Атанасова Стоянова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Витан Димитров Цветков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Олга Владимирова Симеонова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>
        <w:rPr>
          <w:u w:val="single"/>
        </w:rPr>
        <w:t xml:space="preserve">По т. </w:t>
      </w:r>
      <w:r>
        <w:rPr>
          <w:u w:val="single"/>
          <w:lang w:val="en-US"/>
        </w:rPr>
        <w:t>8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</w:t>
      </w:r>
      <w:r>
        <w:rPr>
          <w:rFonts w:ascii="Times New Roman" w:eastAsia="Times New Roman" w:hAnsi="Times New Roman" w:cs="Times New Roman"/>
          <w:sz w:val="24"/>
          <w:szCs w:val="24"/>
        </w:rPr>
        <w:t>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от пълномощни представляващи съответната партия и коалиция. 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5, чл. 89, ал. 1 и чл. 464, т. 9 от ИК, във връзка с Решение № 1029-МИ от 10.09.2019 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населено място с. Горни Лом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42F0B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Бойка Атанасова Симеонова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Илиев Димитров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Пенкова Александрова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Бойка Антова Георгиева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Виноска Йорданова Матеева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Славчева Георгиева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Цветанова Иванова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>
        <w:rPr>
          <w:u w:val="single"/>
          <w:lang w:val="en-US"/>
        </w:rPr>
        <w:t>9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</w:t>
      </w:r>
      <w:r>
        <w:rPr>
          <w:rFonts w:ascii="Times New Roman" w:eastAsia="Times New Roman" w:hAnsi="Times New Roman" w:cs="Times New Roman"/>
          <w:sz w:val="24"/>
          <w:szCs w:val="24"/>
        </w:rPr>
        <w:t>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от пълномощни представляващи съответната партия и коалиция. 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5, чл. 89, ал. 1 и чл. 464, т. 9 от ИК, във връзка с Решение № 1029-МИ от 10.09.2019 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lastRenderedPageBreak/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00009, населено място с. Долни Лом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BA01C1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Жулиета Методиева Янева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Цецка Славчева Ангелова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Сашка Георгиева Големшинска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Василева Маркова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Гичка Иванова Живкова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Незабравка Николова Младенова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Йовка Славчова Антова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>
        <w:rPr>
          <w:u w:val="single"/>
          <w:lang w:val="en-US"/>
        </w:rPr>
        <w:t>10</w:t>
      </w:r>
      <w:r w:rsidRPr="002571A5">
        <w:rPr>
          <w:u w:val="single"/>
        </w:rPr>
        <w:t xml:space="preserve"> от дневния ред: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В законоустановения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 чл. 91, ал. 7 от ИК,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В. И. Д</w:t>
      </w:r>
      <w:r>
        <w:rPr>
          <w:rFonts w:ascii="Times New Roman" w:eastAsia="Times New Roman" w:hAnsi="Times New Roman" w:cs="Times New Roman"/>
          <w:sz w:val="24"/>
          <w:szCs w:val="24"/>
        </w:rPr>
        <w:t>. Кмет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 xml:space="preserve"> на община Чупрене е депозирал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 ОИК Чупрене писмо с  вх.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/25.09.2015 г., 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едно с :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на партиите и коалициите за състава на СИК.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Удостоверения за актуално състояние на партиите и коалициите.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от пълномощни представляващи съответната партия и коалиция. 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проведените консултации.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 проведените консултации с представителите на партии, коалиции от партии, подписан от участниците в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Извадка от интернет-страницата на община Чупрене с обявление за датата, мястото и часа на провеждане на консултациите.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всички изискуеми документи по чл. 91, ал. 4, ал. 5 от ИК, спазени са правилата на чл. 76 от ИК.</w:t>
      </w:r>
    </w:p>
    <w:p w:rsidR="00AF1616" w:rsidRDefault="00AF1616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5, чл. 89, ал. 1 и чл. 464, т. 9 от ИК, във връзка с Решение № 1029-МИ от 10.09.2019  г. на ЦИК, ОИК Чупрене,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РЕШИ :</w:t>
      </w:r>
    </w:p>
    <w:p w:rsidR="00EA135E" w:rsidRPr="00FF52DD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Назначава членовете на СИК № 0537</w:t>
      </w:r>
      <w:r>
        <w:rPr>
          <w:rFonts w:ascii="Times New Roman" w:eastAsia="Times New Roman" w:hAnsi="Times New Roman" w:cs="Times New Roman"/>
          <w:sz w:val="24"/>
          <w:szCs w:val="24"/>
        </w:rPr>
        <w:t>00010, населено място с. Средогрив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община Чупре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за произвеждане на избори </w:t>
      </w:r>
      <w:r w:rsidRPr="00C0199E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за кметове, насрочени на 27 октомври 2019 г.</w:t>
      </w:r>
      <w:r w:rsidRPr="00FF52DD">
        <w:rPr>
          <w:rFonts w:ascii="Times New Roman" w:eastAsia="Times New Roman" w:hAnsi="Times New Roman" w:cs="Times New Roman"/>
          <w:sz w:val="24"/>
          <w:szCs w:val="24"/>
        </w:rPr>
        <w:t>, в състав от 7 членове, както следва :</w:t>
      </w:r>
    </w:p>
    <w:tbl>
      <w:tblPr>
        <w:tblW w:w="11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7777"/>
        <w:gridCol w:w="3224"/>
      </w:tblGrid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DC12B0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Влашева Еленкова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Ангелова Каймаканска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Ваньо Петров Иванов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Красимирова Иванова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Венка Борисова Горанова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Венка Тодорова Матеева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EA135E" w:rsidRPr="00FF52DD" w:rsidTr="00C97F59">
        <w:tc>
          <w:tcPr>
            <w:tcW w:w="7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Антова Тодорова</w:t>
            </w:r>
          </w:p>
        </w:tc>
        <w:tc>
          <w:tcPr>
            <w:tcW w:w="32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3" w:type="dxa"/>
              <w:bottom w:w="31" w:type="dxa"/>
              <w:right w:w="63" w:type="dxa"/>
            </w:tcMar>
            <w:hideMark/>
          </w:tcPr>
          <w:p w:rsidR="00EA135E" w:rsidRPr="00FF52DD" w:rsidRDefault="00EA135E" w:rsidP="00C97F5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2D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EA135E" w:rsidRPr="00FF52DD" w:rsidRDefault="00EA135E" w:rsidP="00EA135E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На назначените членове на СИК да се издадат удостоверения.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EA135E" w:rsidRPr="00FF52DD" w:rsidRDefault="00EA135E" w:rsidP="00EA135E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EA135E" w:rsidRP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</w:p>
    <w:p w:rsidR="00EA135E" w:rsidRDefault="00EA135E" w:rsidP="00EA135E">
      <w:pPr>
        <w:pStyle w:val="a4"/>
        <w:ind w:firstLine="708"/>
        <w:jc w:val="both"/>
        <w:rPr>
          <w:u w:val="single"/>
          <w:lang w:val="en-US"/>
        </w:rPr>
      </w:pPr>
      <w:r w:rsidRPr="00FF52DD">
        <w:t> </w:t>
      </w:r>
      <w:r>
        <w:rPr>
          <w:u w:val="single"/>
        </w:rPr>
        <w:t xml:space="preserve">По т. </w:t>
      </w:r>
      <w:r>
        <w:rPr>
          <w:u w:val="single"/>
          <w:lang w:val="en-US"/>
        </w:rPr>
        <w:t>11</w:t>
      </w:r>
      <w:r w:rsidRPr="002571A5">
        <w:rPr>
          <w:u w:val="single"/>
        </w:rPr>
        <w:t xml:space="preserve"> от дневния ред: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т.9 от ИК, Решение № 993- МИ/07.09.2019 г. на ЦИК и във връзка с писмо, изх. № МИ-15-385 от 23.09.2019 г. на ЦИК, съгласно което ОИК следва да одобряване на графичния файл на образеца на бюлетината по видове избори на територията на общината в изборите за общински съветници и за кметове насрочени за 27 октомври 2019 година и тиража на бюлетините, Общинска и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>збирателна комисия в Чупрене</w:t>
      </w:r>
    </w:p>
    <w:p w:rsidR="00AF1616" w:rsidRPr="006808BF" w:rsidRDefault="00AF1616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5E" w:rsidRPr="006808BF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135E" w:rsidRPr="006808BF" w:rsidRDefault="00EA135E" w:rsidP="00EA135E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8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EA135E" w:rsidRPr="00F20021" w:rsidRDefault="00EA135E" w:rsidP="00EA1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>Одобрява графичния файл с образеца на бюлетината по видовете избори на територията на община Чупрене в изборите за общински съветници и за кметове насрочени за 27 октомври 2019 година.</w:t>
      </w:r>
    </w:p>
    <w:p w:rsidR="00EA135E" w:rsidRPr="00F20021" w:rsidRDefault="00EA135E" w:rsidP="00EA13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2.Одобрява тиража</w:t>
      </w:r>
      <w:r w:rsidRPr="006808BF">
        <w:rPr>
          <w:rFonts w:ascii="Times New Roman" w:eastAsia="Times New Roman" w:hAnsi="Times New Roman" w:cs="Times New Roman"/>
          <w:sz w:val="24"/>
          <w:szCs w:val="24"/>
        </w:rPr>
        <w:t xml:space="preserve"> на бюлетините, както следва:</w:t>
      </w:r>
    </w:p>
    <w:p w:rsidR="00EA135E" w:rsidRPr="00F20021" w:rsidRDefault="00EA135E" w:rsidP="00EA1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>Брой на бюлетини за избор на общински съветници  с 10 % резерв – 1 505 (хиляда петстотин и пет) броя;</w:t>
      </w:r>
    </w:p>
    <w:p w:rsidR="00EA135E" w:rsidRPr="00F20021" w:rsidRDefault="00EA135E" w:rsidP="00EA1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>Брой на бюлетини за избор на кмет на община с 10 % резерв – 1 505 (хиляда петстотин и пет) броя;</w:t>
      </w:r>
    </w:p>
    <w:p w:rsidR="00EA135E" w:rsidRDefault="00EA135E" w:rsidP="00EA1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20021">
        <w:rPr>
          <w:rFonts w:ascii="Times New Roman" w:eastAsia="Times New Roman" w:hAnsi="Times New Roman" w:cs="Times New Roman"/>
          <w:sz w:val="24"/>
          <w:szCs w:val="24"/>
        </w:rPr>
        <w:t>Брой на бюлетини за избор на кмет на кметство с 10 % резерв – 557 (петстотин петдесет и седем) броя.</w:t>
      </w:r>
    </w:p>
    <w:p w:rsidR="00EA135E" w:rsidRDefault="00EA135E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Одобрява образците на протоколи на ОИК и на секционните избирателни комисии (СИК) в общината.</w:t>
      </w:r>
    </w:p>
    <w:p w:rsidR="00AF1616" w:rsidRPr="00F20021" w:rsidRDefault="00AF1616" w:rsidP="00EA135E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- 10, „ПРОТИВ“ – </w:t>
      </w:r>
      <w:r w:rsidRPr="002571A5">
        <w:rPr>
          <w:rFonts w:ascii="Times New Roman" w:hAnsi="Times New Roman" w:cs="Times New Roman"/>
          <w:sz w:val="24"/>
          <w:szCs w:val="24"/>
        </w:rPr>
        <w:t>Няма</w:t>
      </w:r>
    </w:p>
    <w:p w:rsidR="00EA135E" w:rsidRPr="00FF52DD" w:rsidRDefault="00EA135E" w:rsidP="00EA13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да се обяви на таблото на ОИК-Чупрене и да се публикува в интернет страницата на комисията.</w:t>
      </w:r>
    </w:p>
    <w:p w:rsidR="00C25793" w:rsidRDefault="00EA135E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AF1616" w:rsidRDefault="00AF1616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16" w:rsidRPr="00AF1616" w:rsidRDefault="00AF1616" w:rsidP="00AF161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CA4" w:rsidRPr="00F13841" w:rsidRDefault="00C727E3" w:rsidP="00F1384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33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16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F1384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Председател:……………….                             Секретар:……………..</w:t>
      </w:r>
    </w:p>
    <w:p w:rsidR="00E305E3" w:rsidRPr="004672E4" w:rsidRDefault="00F13841" w:rsidP="004672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/Камелия Бакалеева-Станиславова/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/Ирена Дочева/</w:t>
      </w:r>
    </w:p>
    <w:p w:rsidR="00E305E3" w:rsidRPr="00C256D6" w:rsidRDefault="00E305E3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84" w:rsidRPr="00A13184" w:rsidRDefault="00A13184" w:rsidP="00257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3184" w:rsidRPr="00A13184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4C" w:rsidRDefault="00C85D4C" w:rsidP="003B000E">
      <w:pPr>
        <w:spacing w:after="0" w:line="240" w:lineRule="auto"/>
      </w:pPr>
      <w:r>
        <w:separator/>
      </w:r>
    </w:p>
  </w:endnote>
  <w:endnote w:type="continuationSeparator" w:id="1">
    <w:p w:rsidR="00C85D4C" w:rsidRDefault="00C85D4C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4C" w:rsidRDefault="00C85D4C" w:rsidP="003B000E">
      <w:pPr>
        <w:spacing w:after="0" w:line="240" w:lineRule="auto"/>
      </w:pPr>
      <w:r>
        <w:separator/>
      </w:r>
    </w:p>
  </w:footnote>
  <w:footnote w:type="continuationSeparator" w:id="1">
    <w:p w:rsidR="00C85D4C" w:rsidRDefault="00C85D4C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0E" w:rsidRPr="003B000E" w:rsidRDefault="003B000E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3B000E" w:rsidRPr="003B000E" w:rsidRDefault="003B000E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3B000E" w:rsidRPr="003B000E" w:rsidRDefault="003B000E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33D3D"/>
    <w:rsid w:val="000A6427"/>
    <w:rsid w:val="000F2DCB"/>
    <w:rsid w:val="00121E1D"/>
    <w:rsid w:val="00173956"/>
    <w:rsid w:val="00192F38"/>
    <w:rsid w:val="001B3EC7"/>
    <w:rsid w:val="001D2C31"/>
    <w:rsid w:val="002571A5"/>
    <w:rsid w:val="00272E3B"/>
    <w:rsid w:val="003342E7"/>
    <w:rsid w:val="00350D7B"/>
    <w:rsid w:val="00361A2C"/>
    <w:rsid w:val="00387B98"/>
    <w:rsid w:val="00396858"/>
    <w:rsid w:val="003B000E"/>
    <w:rsid w:val="003B7B20"/>
    <w:rsid w:val="00400698"/>
    <w:rsid w:val="004212F4"/>
    <w:rsid w:val="004672E4"/>
    <w:rsid w:val="004A25AB"/>
    <w:rsid w:val="004B1C13"/>
    <w:rsid w:val="004C72A5"/>
    <w:rsid w:val="005902B5"/>
    <w:rsid w:val="005B42A8"/>
    <w:rsid w:val="005C135B"/>
    <w:rsid w:val="005D2CFD"/>
    <w:rsid w:val="005D4AD6"/>
    <w:rsid w:val="005D4D58"/>
    <w:rsid w:val="006309FC"/>
    <w:rsid w:val="006B02B8"/>
    <w:rsid w:val="006B1C7B"/>
    <w:rsid w:val="00716E58"/>
    <w:rsid w:val="007432A5"/>
    <w:rsid w:val="00743CA4"/>
    <w:rsid w:val="00771624"/>
    <w:rsid w:val="007C0D3C"/>
    <w:rsid w:val="007D33C2"/>
    <w:rsid w:val="007E7AFA"/>
    <w:rsid w:val="00837825"/>
    <w:rsid w:val="0085384D"/>
    <w:rsid w:val="0089238D"/>
    <w:rsid w:val="00894C5A"/>
    <w:rsid w:val="008B74C8"/>
    <w:rsid w:val="009E0D1D"/>
    <w:rsid w:val="00A03346"/>
    <w:rsid w:val="00A13184"/>
    <w:rsid w:val="00A51701"/>
    <w:rsid w:val="00AF1616"/>
    <w:rsid w:val="00B0159B"/>
    <w:rsid w:val="00B663CE"/>
    <w:rsid w:val="00B772AA"/>
    <w:rsid w:val="00B80284"/>
    <w:rsid w:val="00BB7C12"/>
    <w:rsid w:val="00BD7BDB"/>
    <w:rsid w:val="00BF261F"/>
    <w:rsid w:val="00C256D6"/>
    <w:rsid w:val="00C25793"/>
    <w:rsid w:val="00C27AE1"/>
    <w:rsid w:val="00C3690A"/>
    <w:rsid w:val="00C36C50"/>
    <w:rsid w:val="00C70E1C"/>
    <w:rsid w:val="00C727E3"/>
    <w:rsid w:val="00C85D4C"/>
    <w:rsid w:val="00CA6DA7"/>
    <w:rsid w:val="00CB56AC"/>
    <w:rsid w:val="00D02DEE"/>
    <w:rsid w:val="00D42067"/>
    <w:rsid w:val="00D71DCD"/>
    <w:rsid w:val="00D81EBC"/>
    <w:rsid w:val="00D97184"/>
    <w:rsid w:val="00DA2782"/>
    <w:rsid w:val="00DF4042"/>
    <w:rsid w:val="00DF6089"/>
    <w:rsid w:val="00E04D9D"/>
    <w:rsid w:val="00E305E3"/>
    <w:rsid w:val="00E6706A"/>
    <w:rsid w:val="00E77604"/>
    <w:rsid w:val="00EA135E"/>
    <w:rsid w:val="00EB384A"/>
    <w:rsid w:val="00EE0291"/>
    <w:rsid w:val="00F03150"/>
    <w:rsid w:val="00F13841"/>
    <w:rsid w:val="00F96042"/>
    <w:rsid w:val="00FA5139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92F3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A1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3244</Words>
  <Characters>18497</Characters>
  <Application>Microsoft Office Word</Application>
  <DocSecurity>0</DocSecurity>
  <Lines>154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8</cp:revision>
  <cp:lastPrinted>2019-09-16T14:31:00Z</cp:lastPrinted>
  <dcterms:created xsi:type="dcterms:W3CDTF">2019-09-28T07:32:00Z</dcterms:created>
  <dcterms:modified xsi:type="dcterms:W3CDTF">2019-09-28T10:02:00Z</dcterms:modified>
</cp:coreProperties>
</file>